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36C02" w14:textId="082AE0B1" w:rsidR="00F802EF" w:rsidRPr="00107F99" w:rsidRDefault="009E6A21" w:rsidP="009E6A21">
      <w:pPr>
        <w:pStyle w:val="Annexetitle"/>
        <w:rPr>
          <w:sz w:val="22"/>
          <w:szCs w:val="22"/>
        </w:rPr>
      </w:pPr>
      <w:r w:rsidRPr="00107F99">
        <w:rPr>
          <w:sz w:val="22"/>
          <w:szCs w:val="22"/>
        </w:rPr>
        <w:t>DECLARACIÓN DE IMPARCIALIDAD Y CONFIDENCIALIDAD</w:t>
      </w:r>
    </w:p>
    <w:p w14:paraId="29E1EBD5" w14:textId="4F8778D4" w:rsidR="00F802EF" w:rsidRPr="00107F99" w:rsidRDefault="00F802EF" w:rsidP="009E6A21">
      <w:pPr>
        <w:spacing w:before="0"/>
        <w:ind w:left="0"/>
        <w:jc w:val="center"/>
        <w:rPr>
          <w:rFonts w:ascii="Museo Sans 500" w:hAnsi="Museo Sans 500"/>
          <w:szCs w:val="22"/>
        </w:rPr>
      </w:pPr>
      <w:r w:rsidRPr="00362035">
        <w:rPr>
          <w:rFonts w:ascii="Museo Sans 500" w:hAnsi="Museo Sans 500"/>
          <w:szCs w:val="22"/>
        </w:rPr>
        <w:t xml:space="preserve">Comité </w:t>
      </w:r>
      <w:r w:rsidR="00DA0EFA">
        <w:rPr>
          <w:rFonts w:ascii="Museo Sans 500" w:hAnsi="Museo Sans 500"/>
          <w:szCs w:val="22"/>
        </w:rPr>
        <w:t xml:space="preserve">Técnico </w:t>
      </w:r>
      <w:r w:rsidR="00EE7C70">
        <w:rPr>
          <w:rFonts w:ascii="Museo Sans 500" w:hAnsi="Museo Sans 500"/>
          <w:szCs w:val="22"/>
        </w:rPr>
        <w:t>-CT</w:t>
      </w:r>
      <w:r w:rsidRPr="00362035">
        <w:rPr>
          <w:rFonts w:ascii="Museo Sans 500" w:hAnsi="Museo Sans 500"/>
          <w:szCs w:val="22"/>
        </w:rPr>
        <w:t>-</w:t>
      </w:r>
      <w:r w:rsidR="00710C77" w:rsidRPr="00362035">
        <w:rPr>
          <w:rFonts w:ascii="Museo Sans 500" w:hAnsi="Museo Sans 500"/>
          <w:szCs w:val="22"/>
        </w:rPr>
        <w:t>, p</w:t>
      </w:r>
      <w:r w:rsidRPr="00362035">
        <w:rPr>
          <w:rFonts w:ascii="Museo Sans 500" w:hAnsi="Museo Sans 500"/>
          <w:szCs w:val="22"/>
        </w:rPr>
        <w:t>rocedimiento P</w:t>
      </w:r>
      <w:r w:rsidR="00EE7C70">
        <w:rPr>
          <w:rFonts w:ascii="Museo Sans 500" w:hAnsi="Museo Sans 500"/>
          <w:szCs w:val="22"/>
        </w:rPr>
        <w:t>1059</w:t>
      </w:r>
    </w:p>
    <w:p w14:paraId="74A0403E" w14:textId="05F42EB4" w:rsidR="00F802EF" w:rsidRPr="00107F99" w:rsidRDefault="00F802EF" w:rsidP="00F802EF">
      <w:pPr>
        <w:spacing w:before="0"/>
        <w:ind w:left="0"/>
        <w:rPr>
          <w:rFonts w:ascii="Museo Sans 500" w:hAnsi="Museo Sans 500"/>
          <w:szCs w:val="22"/>
        </w:rPr>
      </w:pP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7"/>
        <w:gridCol w:w="3508"/>
      </w:tblGrid>
      <w:tr w:rsidR="00CE1113" w:rsidRPr="00107F99" w14:paraId="748F7F1B" w14:textId="77777777" w:rsidTr="00362035">
        <w:trPr>
          <w:trHeight w:val="243"/>
          <w:jc w:val="center"/>
        </w:trPr>
        <w:tc>
          <w:tcPr>
            <w:tcW w:w="56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FE7F0" w14:textId="36967A0E" w:rsidR="00CE1113" w:rsidRPr="00107F99" w:rsidRDefault="00CE1113" w:rsidP="00CE1113">
            <w:pPr>
              <w:ind w:left="36" w:right="34"/>
              <w:jc w:val="center"/>
              <w:rPr>
                <w:rFonts w:ascii="Museo Sans 500" w:hAnsi="Museo Sans 500" w:cs="Calibri"/>
                <w:b/>
                <w:bCs/>
                <w:color w:val="000000"/>
                <w:sz w:val="20"/>
                <w:lang w:eastAsia="en-US"/>
              </w:rPr>
            </w:pPr>
            <w:r w:rsidRPr="00107F99">
              <w:rPr>
                <w:rFonts w:ascii="Museo Sans 500" w:hAnsi="Museo Sans 500" w:cs="Calibri"/>
                <w:b/>
                <w:bCs/>
                <w:color w:val="000000"/>
                <w:sz w:val="20"/>
                <w:lang w:eastAsia="en-US"/>
              </w:rPr>
              <w:t>DESCRIPCIÓN</w:t>
            </w:r>
            <w:r w:rsidR="009E6A21" w:rsidRPr="00107F99">
              <w:rPr>
                <w:rFonts w:ascii="Museo Sans 500" w:hAnsi="Museo Sans 500" w:cs="Calibri"/>
                <w:b/>
                <w:bCs/>
                <w:color w:val="000000"/>
                <w:sz w:val="20"/>
                <w:lang w:eastAsia="en-US"/>
              </w:rPr>
              <w:t xml:space="preserve"> PROCEDIMIENTO</w:t>
            </w:r>
          </w:p>
        </w:tc>
        <w:tc>
          <w:tcPr>
            <w:tcW w:w="3508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D19D62" w14:textId="77777777" w:rsidR="00CE1113" w:rsidRPr="00107F99" w:rsidRDefault="00CE1113" w:rsidP="00CE1113">
            <w:pPr>
              <w:ind w:left="109"/>
              <w:jc w:val="center"/>
              <w:rPr>
                <w:rFonts w:ascii="Museo Sans 500" w:hAnsi="Museo Sans 500" w:cs="Calibri"/>
                <w:b/>
                <w:bCs/>
                <w:color w:val="000000"/>
                <w:sz w:val="20"/>
                <w:lang w:eastAsia="en-US"/>
              </w:rPr>
            </w:pPr>
            <w:r w:rsidRPr="00107F99">
              <w:rPr>
                <w:rFonts w:ascii="Museo Sans 500" w:hAnsi="Museo Sans 500" w:cs="Calibri"/>
                <w:b/>
                <w:bCs/>
                <w:color w:val="000000"/>
                <w:sz w:val="20"/>
                <w:lang w:eastAsia="en-US"/>
              </w:rPr>
              <w:t>PAÍS DESTINO DEL SUMINISTRO</w:t>
            </w:r>
          </w:p>
        </w:tc>
      </w:tr>
      <w:tr w:rsidR="00CE1113" w:rsidRPr="00107F99" w14:paraId="7DFD46BF" w14:textId="77777777" w:rsidTr="00362035">
        <w:trPr>
          <w:trHeight w:val="178"/>
          <w:jc w:val="center"/>
        </w:trPr>
        <w:tc>
          <w:tcPr>
            <w:tcW w:w="56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043CCF" w14:textId="4E2057F4" w:rsidR="00CE1113" w:rsidRPr="00107F99" w:rsidRDefault="00EE7C70" w:rsidP="00CE1113">
            <w:pPr>
              <w:ind w:left="36" w:right="34"/>
              <w:jc w:val="center"/>
              <w:rPr>
                <w:rFonts w:ascii="Museo Sans 500" w:hAnsi="Museo Sans 500" w:cs="Calibri"/>
                <w:color w:val="000000"/>
                <w:sz w:val="20"/>
                <w:highlight w:val="yellow"/>
                <w:lang w:eastAsia="en-US"/>
              </w:rPr>
            </w:pPr>
            <w:r>
              <w:rPr>
                <w:rFonts w:ascii="Museo Sans 500" w:hAnsi="Museo Sans 500" w:cs="Calibri"/>
                <w:color w:val="000000"/>
                <w:sz w:val="20"/>
                <w:highlight w:val="yellow"/>
                <w:lang w:eastAsia="en-US"/>
              </w:rPr>
              <w:t xml:space="preserve">Proceso dotación </w:t>
            </w:r>
            <w:proofErr w:type="spellStart"/>
            <w:r>
              <w:rPr>
                <w:rFonts w:ascii="Museo Sans 500" w:hAnsi="Museo Sans 500" w:cs="Calibri"/>
                <w:color w:val="000000"/>
                <w:sz w:val="20"/>
                <w:highlight w:val="yellow"/>
                <w:lang w:eastAsia="en-US"/>
              </w:rPr>
              <w:t>Cira</w:t>
            </w:r>
            <w:proofErr w:type="spellEnd"/>
            <w:r>
              <w:rPr>
                <w:rFonts w:ascii="Museo Sans 500" w:hAnsi="Museo Sans 500" w:cs="Calibri"/>
                <w:color w:val="000000"/>
                <w:sz w:val="20"/>
                <w:highlight w:val="yellow"/>
                <w:lang w:eastAsia="en-US"/>
              </w:rPr>
              <w:t xml:space="preserve"> Vega</w:t>
            </w:r>
          </w:p>
        </w:tc>
        <w:tc>
          <w:tcPr>
            <w:tcW w:w="35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D8B7E" w14:textId="45CB392A" w:rsidR="00CE1113" w:rsidRPr="00107F99" w:rsidRDefault="00EE7C70" w:rsidP="00CE1113">
            <w:pPr>
              <w:ind w:left="109"/>
              <w:jc w:val="center"/>
              <w:rPr>
                <w:rFonts w:ascii="Museo Sans 500" w:hAnsi="Museo Sans 500" w:cs="Calibri"/>
                <w:color w:val="000000"/>
                <w:sz w:val="20"/>
                <w:lang w:eastAsia="en-US"/>
              </w:rPr>
            </w:pPr>
            <w:r>
              <w:rPr>
                <w:rFonts w:ascii="Museo Sans 500" w:hAnsi="Museo Sans 500" w:cs="Calibri"/>
                <w:color w:val="000000"/>
                <w:sz w:val="20"/>
                <w:lang w:eastAsia="en-US"/>
              </w:rPr>
              <w:t>Venezuela</w:t>
            </w:r>
          </w:p>
        </w:tc>
      </w:tr>
    </w:tbl>
    <w:p w14:paraId="2FA9E4DF" w14:textId="77777777" w:rsidR="00B1652B" w:rsidRDefault="00B1652B" w:rsidP="00B1652B">
      <w:pPr>
        <w:spacing w:before="0"/>
        <w:ind w:left="0"/>
        <w:rPr>
          <w:rFonts w:ascii="Museo Sans 500" w:hAnsi="Museo Sans 500" w:cs="Calibri"/>
          <w:color w:val="000000"/>
          <w:szCs w:val="22"/>
        </w:rPr>
      </w:pPr>
    </w:p>
    <w:p w14:paraId="78BEFA7B" w14:textId="5ECE6948" w:rsidR="00362035" w:rsidRDefault="00CE1113" w:rsidP="00B1652B">
      <w:pPr>
        <w:spacing w:before="0"/>
        <w:ind w:left="0"/>
        <w:rPr>
          <w:rFonts w:ascii="Aptos" w:hAnsi="Aptos"/>
          <w:color w:val="000000"/>
        </w:rPr>
      </w:pPr>
      <w:r w:rsidRPr="00107F99">
        <w:rPr>
          <w:rFonts w:ascii="Museo Sans 500" w:hAnsi="Museo Sans 500" w:cs="Calibri"/>
          <w:color w:val="000000"/>
          <w:szCs w:val="22"/>
        </w:rPr>
        <w:t xml:space="preserve">Código Proyecto: </w:t>
      </w:r>
    </w:p>
    <w:p w14:paraId="63DB847A" w14:textId="77777777" w:rsidR="00B1652B" w:rsidRDefault="00B1652B" w:rsidP="00B1652B">
      <w:pPr>
        <w:spacing w:before="0"/>
        <w:ind w:left="0"/>
        <w:rPr>
          <w:rFonts w:ascii="Museo Sans 500" w:hAnsi="Museo Sans 500" w:cs="Calibri"/>
          <w:color w:val="000000"/>
          <w:szCs w:val="22"/>
        </w:rPr>
      </w:pPr>
    </w:p>
    <w:p w14:paraId="6B731105" w14:textId="22A9B6EE" w:rsidR="00B1652B" w:rsidRDefault="00CE1113" w:rsidP="00B1652B">
      <w:pPr>
        <w:spacing w:before="0"/>
        <w:ind w:left="0"/>
        <w:rPr>
          <w:rFonts w:ascii="Aptos" w:hAnsi="Aptos"/>
          <w:color w:val="000000"/>
        </w:rPr>
      </w:pPr>
      <w:r w:rsidRPr="00107F99">
        <w:rPr>
          <w:rFonts w:ascii="Museo Sans 500" w:hAnsi="Museo Sans 500" w:cs="Calibri"/>
          <w:color w:val="000000"/>
          <w:szCs w:val="22"/>
        </w:rPr>
        <w:t xml:space="preserve">Título Proyecto: </w:t>
      </w:r>
    </w:p>
    <w:p w14:paraId="0B1433DA" w14:textId="77777777" w:rsidR="00B1652B" w:rsidRDefault="00B1652B" w:rsidP="00B1652B">
      <w:pPr>
        <w:spacing w:before="0"/>
        <w:ind w:left="0"/>
        <w:rPr>
          <w:rFonts w:ascii="Museo Sans 500" w:hAnsi="Museo Sans 500"/>
          <w:szCs w:val="22"/>
        </w:rPr>
      </w:pPr>
    </w:p>
    <w:p w14:paraId="1EAE6D35" w14:textId="2115DE7B" w:rsidR="009E6A21" w:rsidRPr="00107F99" w:rsidRDefault="009E6A21" w:rsidP="00B1652B">
      <w:pPr>
        <w:spacing w:before="0"/>
        <w:ind w:left="0"/>
        <w:rPr>
          <w:rFonts w:ascii="Museo Sans 500" w:hAnsi="Museo Sans 500"/>
          <w:szCs w:val="22"/>
        </w:rPr>
      </w:pPr>
      <w:r w:rsidRPr="00107F99">
        <w:rPr>
          <w:rFonts w:ascii="Museo Sans 500" w:hAnsi="Museo Sans 500"/>
          <w:szCs w:val="22"/>
        </w:rPr>
        <w:t xml:space="preserve">Fecha: </w:t>
      </w:r>
    </w:p>
    <w:p w14:paraId="34D9E4AC" w14:textId="77777777" w:rsidR="009E6A21" w:rsidRPr="00107F99" w:rsidRDefault="009E6A21" w:rsidP="00571601">
      <w:pPr>
        <w:spacing w:before="0"/>
        <w:ind w:left="0"/>
        <w:rPr>
          <w:rFonts w:ascii="Museo Sans 500" w:hAnsi="Museo Sans 500"/>
          <w:szCs w:val="22"/>
        </w:rPr>
      </w:pPr>
    </w:p>
    <w:p w14:paraId="638F348A" w14:textId="2969998D" w:rsidR="00135A55" w:rsidRPr="00107F99" w:rsidRDefault="00D1253F" w:rsidP="00F802EF">
      <w:pPr>
        <w:pStyle w:val="Textosinformato"/>
        <w:jc w:val="both"/>
        <w:rPr>
          <w:rFonts w:ascii="Museo Sans 500" w:hAnsi="Museo Sans 500"/>
          <w:sz w:val="22"/>
          <w:szCs w:val="22"/>
        </w:rPr>
      </w:pPr>
      <w:r w:rsidRPr="00107F99">
        <w:rPr>
          <w:rFonts w:ascii="Museo Sans 500" w:hAnsi="Museo Sans 500"/>
          <w:sz w:val="22"/>
          <w:szCs w:val="22"/>
        </w:rPr>
        <w:t>Por la presente declar</w:t>
      </w:r>
      <w:r w:rsidR="009B2A07" w:rsidRPr="00107F99">
        <w:rPr>
          <w:rFonts w:ascii="Museo Sans 500" w:hAnsi="Museo Sans 500"/>
          <w:sz w:val="22"/>
          <w:szCs w:val="22"/>
        </w:rPr>
        <w:t>o</w:t>
      </w:r>
      <w:r w:rsidRPr="00107F99">
        <w:rPr>
          <w:rFonts w:ascii="Museo Sans 500" w:hAnsi="Museo Sans 500"/>
          <w:sz w:val="22"/>
          <w:szCs w:val="22"/>
        </w:rPr>
        <w:t xml:space="preserve"> que acept</w:t>
      </w:r>
      <w:r w:rsidR="009B2A07" w:rsidRPr="00107F99">
        <w:rPr>
          <w:rFonts w:ascii="Museo Sans 500" w:hAnsi="Museo Sans 500"/>
          <w:sz w:val="22"/>
          <w:szCs w:val="22"/>
        </w:rPr>
        <w:t>o</w:t>
      </w:r>
      <w:r w:rsidRPr="00107F99">
        <w:rPr>
          <w:rFonts w:ascii="Museo Sans 500" w:hAnsi="Museo Sans 500"/>
          <w:sz w:val="22"/>
          <w:szCs w:val="22"/>
        </w:rPr>
        <w:t xml:space="preserve"> participar en </w:t>
      </w:r>
      <w:r w:rsidR="00135A55" w:rsidRPr="00107F99">
        <w:rPr>
          <w:rFonts w:ascii="Museo Sans 500" w:hAnsi="Museo Sans 500"/>
          <w:sz w:val="22"/>
          <w:szCs w:val="22"/>
        </w:rPr>
        <w:t>el procedimiento</w:t>
      </w:r>
      <w:r w:rsidRPr="00107F99">
        <w:rPr>
          <w:rFonts w:ascii="Museo Sans 500" w:hAnsi="Museo Sans 500"/>
          <w:sz w:val="22"/>
          <w:szCs w:val="22"/>
        </w:rPr>
        <w:t xml:space="preserve"> arriba mencionad</w:t>
      </w:r>
      <w:r w:rsidR="00135A55" w:rsidRPr="00107F99">
        <w:rPr>
          <w:rFonts w:ascii="Museo Sans 500" w:hAnsi="Museo Sans 500"/>
          <w:sz w:val="22"/>
          <w:szCs w:val="22"/>
        </w:rPr>
        <w:t>o</w:t>
      </w:r>
      <w:r w:rsidR="003F4DF1" w:rsidRPr="00107F99">
        <w:rPr>
          <w:rFonts w:ascii="Museo Sans 500" w:hAnsi="Museo Sans 500"/>
          <w:sz w:val="22"/>
          <w:szCs w:val="22"/>
        </w:rPr>
        <w:t>, afirmando lo siguiente:</w:t>
      </w:r>
    </w:p>
    <w:p w14:paraId="23FB6193" w14:textId="0947D379" w:rsidR="00135A55" w:rsidRPr="00107F99" w:rsidRDefault="00135A55" w:rsidP="00F802EF">
      <w:pPr>
        <w:pStyle w:val="Textosinformato"/>
        <w:jc w:val="both"/>
        <w:rPr>
          <w:rFonts w:ascii="Museo Sans 500" w:hAnsi="Museo Sans 500"/>
          <w:sz w:val="22"/>
          <w:szCs w:val="22"/>
        </w:rPr>
      </w:pPr>
    </w:p>
    <w:p w14:paraId="1CCBFD5F" w14:textId="77777777" w:rsidR="00710C77" w:rsidRPr="00107F99" w:rsidRDefault="00710C77" w:rsidP="00764C5C">
      <w:pPr>
        <w:pStyle w:val="Textosinformato"/>
        <w:numPr>
          <w:ilvl w:val="0"/>
          <w:numId w:val="5"/>
        </w:numPr>
        <w:spacing w:after="120"/>
        <w:ind w:left="357" w:hanging="357"/>
        <w:jc w:val="both"/>
        <w:rPr>
          <w:rFonts w:ascii="Museo Sans 500" w:hAnsi="Museo Sans 500"/>
          <w:sz w:val="22"/>
          <w:szCs w:val="22"/>
        </w:rPr>
      </w:pPr>
      <w:r w:rsidRPr="00107F99">
        <w:rPr>
          <w:rFonts w:ascii="Museo Sans 500" w:hAnsi="Museo Sans 500"/>
          <w:sz w:val="22"/>
          <w:szCs w:val="22"/>
        </w:rPr>
        <w:t xml:space="preserve">Entiendo que se presenta conflicto de intereses, si el ejercicio imparcial y objetivo de mi labor dentro del </w:t>
      </w:r>
      <w:proofErr w:type="spellStart"/>
      <w:r w:rsidRPr="00107F99">
        <w:rPr>
          <w:rFonts w:ascii="Museo Sans 500" w:hAnsi="Museo Sans 500"/>
          <w:sz w:val="22"/>
          <w:szCs w:val="22"/>
        </w:rPr>
        <w:t>CdeC</w:t>
      </w:r>
      <w:proofErr w:type="spellEnd"/>
      <w:r w:rsidRPr="00107F99">
        <w:rPr>
          <w:rFonts w:ascii="Museo Sans 500" w:hAnsi="Museo Sans 500"/>
          <w:sz w:val="22"/>
          <w:szCs w:val="22"/>
        </w:rPr>
        <w:t xml:space="preserve"> se ve comprometido por motivo de afinidad de intereses con cualquiera de los participantes en el proceso.</w:t>
      </w:r>
    </w:p>
    <w:p w14:paraId="5148C1E1" w14:textId="48F2F090" w:rsidR="004F2C05" w:rsidRDefault="00791A79" w:rsidP="00764C5C">
      <w:pPr>
        <w:pStyle w:val="Textosinformato"/>
        <w:numPr>
          <w:ilvl w:val="0"/>
          <w:numId w:val="5"/>
        </w:numPr>
        <w:spacing w:after="120"/>
        <w:ind w:left="357" w:hanging="357"/>
        <w:jc w:val="both"/>
        <w:rPr>
          <w:rFonts w:ascii="Museo Sans 500" w:hAnsi="Museo Sans 500"/>
          <w:sz w:val="22"/>
          <w:szCs w:val="22"/>
        </w:rPr>
      </w:pPr>
      <w:r w:rsidRPr="00107F99">
        <w:rPr>
          <w:rFonts w:ascii="Museo Sans 500" w:hAnsi="Museo Sans 500"/>
          <w:sz w:val="22"/>
          <w:szCs w:val="22"/>
        </w:rPr>
        <w:t xml:space="preserve">Teniendo claro lo anterior, </w:t>
      </w:r>
      <w:r w:rsidR="009A760E">
        <w:rPr>
          <w:rFonts w:ascii="Museo Sans 500" w:hAnsi="Museo Sans 500"/>
          <w:sz w:val="22"/>
          <w:szCs w:val="22"/>
        </w:rPr>
        <w:t xml:space="preserve">confirmo que no adoptaré ninguna medida que pueda acarrear un conflicto entre los intereses propios y los </w:t>
      </w:r>
      <w:r w:rsidR="004F2C05">
        <w:rPr>
          <w:rFonts w:ascii="Museo Sans 500" w:hAnsi="Museo Sans 500"/>
          <w:sz w:val="22"/>
          <w:szCs w:val="22"/>
        </w:rPr>
        <w:t>del procedimiento</w:t>
      </w:r>
      <w:r w:rsidR="009A760E">
        <w:rPr>
          <w:rFonts w:ascii="Museo Sans 500" w:hAnsi="Museo Sans 500"/>
          <w:sz w:val="22"/>
          <w:szCs w:val="22"/>
        </w:rPr>
        <w:t xml:space="preserve">, por lo que </w:t>
      </w:r>
      <w:r w:rsidRPr="00107F99">
        <w:rPr>
          <w:rFonts w:ascii="Museo Sans 500" w:hAnsi="Museo Sans 500"/>
          <w:sz w:val="22"/>
          <w:szCs w:val="22"/>
        </w:rPr>
        <w:t xml:space="preserve">declaro no </w:t>
      </w:r>
      <w:r w:rsidR="009A760E">
        <w:rPr>
          <w:rFonts w:ascii="Museo Sans 500" w:hAnsi="Museo Sans 500"/>
          <w:sz w:val="22"/>
          <w:szCs w:val="22"/>
        </w:rPr>
        <w:t>tener</w:t>
      </w:r>
      <w:r w:rsidRPr="00107F99">
        <w:rPr>
          <w:rFonts w:ascii="Museo Sans 500" w:hAnsi="Museo Sans 500"/>
          <w:sz w:val="22"/>
          <w:szCs w:val="22"/>
        </w:rPr>
        <w:t xml:space="preserve"> ning</w:t>
      </w:r>
      <w:r w:rsidR="009A760E">
        <w:rPr>
          <w:rFonts w:ascii="Museo Sans 500" w:hAnsi="Museo Sans 500"/>
          <w:sz w:val="22"/>
          <w:szCs w:val="22"/>
        </w:rPr>
        <w:t>un</w:t>
      </w:r>
      <w:r w:rsidRPr="00107F99">
        <w:rPr>
          <w:rFonts w:ascii="Museo Sans 500" w:hAnsi="Museo Sans 500"/>
          <w:sz w:val="22"/>
          <w:szCs w:val="22"/>
        </w:rPr>
        <w:t xml:space="preserve"> conflicto de intereses con los participantes de este procedimiento</w:t>
      </w:r>
      <w:r w:rsidR="00CC0F55" w:rsidRPr="00107F99">
        <w:rPr>
          <w:rFonts w:ascii="Museo Sans 500" w:hAnsi="Museo Sans 500"/>
          <w:sz w:val="22"/>
          <w:szCs w:val="22"/>
        </w:rPr>
        <w:t xml:space="preserve"> y si durante la ejecución del </w:t>
      </w:r>
      <w:r w:rsidR="00D35DB9">
        <w:rPr>
          <w:rFonts w:ascii="Museo Sans 500" w:hAnsi="Museo Sans 500"/>
          <w:sz w:val="22"/>
          <w:szCs w:val="22"/>
        </w:rPr>
        <w:t>mismo</w:t>
      </w:r>
      <w:r w:rsidR="00CC0F55" w:rsidRPr="00107F99">
        <w:rPr>
          <w:rFonts w:ascii="Museo Sans 500" w:hAnsi="Museo Sans 500"/>
          <w:sz w:val="22"/>
          <w:szCs w:val="22"/>
        </w:rPr>
        <w:t xml:space="preserve"> descubro la posibilidad de presentarse conflicto</w:t>
      </w:r>
      <w:r w:rsidR="004F2C05">
        <w:rPr>
          <w:rFonts w:ascii="Museo Sans 500" w:hAnsi="Museo Sans 500"/>
          <w:sz w:val="22"/>
          <w:szCs w:val="22"/>
        </w:rPr>
        <w:t>s</w:t>
      </w:r>
      <w:r w:rsidR="00CC0F55" w:rsidRPr="00107F99">
        <w:rPr>
          <w:rFonts w:ascii="Museo Sans 500" w:hAnsi="Museo Sans 500"/>
          <w:sz w:val="22"/>
          <w:szCs w:val="22"/>
        </w:rPr>
        <w:t xml:space="preserve"> de este tipo</w:t>
      </w:r>
      <w:r w:rsidR="00D35DB9">
        <w:rPr>
          <w:rFonts w:ascii="Museo Sans 500" w:hAnsi="Museo Sans 500"/>
          <w:sz w:val="22"/>
          <w:szCs w:val="22"/>
        </w:rPr>
        <w:t>,</w:t>
      </w:r>
      <w:r w:rsidR="004F2C05" w:rsidRPr="00107F99">
        <w:rPr>
          <w:rFonts w:ascii="Museo Sans 500" w:hAnsi="Museo Sans 500"/>
          <w:sz w:val="22"/>
          <w:szCs w:val="22"/>
        </w:rPr>
        <w:t xml:space="preserve"> me abstendré de actuar dentro del </w:t>
      </w:r>
      <w:proofErr w:type="spellStart"/>
      <w:r w:rsidR="004F2C05" w:rsidRPr="00107F99">
        <w:rPr>
          <w:rFonts w:ascii="Museo Sans 500" w:hAnsi="Museo Sans 500"/>
          <w:sz w:val="22"/>
          <w:szCs w:val="22"/>
        </w:rPr>
        <w:t>CdeC</w:t>
      </w:r>
      <w:proofErr w:type="spellEnd"/>
      <w:r w:rsidR="004F2C05">
        <w:rPr>
          <w:rFonts w:ascii="Museo Sans 500" w:hAnsi="Museo Sans 500"/>
          <w:sz w:val="22"/>
          <w:szCs w:val="22"/>
        </w:rPr>
        <w:t xml:space="preserve">, </w:t>
      </w:r>
      <w:r w:rsidR="004F2C05" w:rsidRPr="00107F99">
        <w:rPr>
          <w:rFonts w:ascii="Museo Sans 500" w:hAnsi="Museo Sans 500"/>
          <w:sz w:val="22"/>
          <w:szCs w:val="22"/>
        </w:rPr>
        <w:t xml:space="preserve">informando inmediatamente a su presidente </w:t>
      </w:r>
      <w:r w:rsidR="006B5CD7">
        <w:rPr>
          <w:rFonts w:ascii="Museo Sans 500" w:hAnsi="Museo Sans 500"/>
          <w:sz w:val="22"/>
          <w:szCs w:val="22"/>
        </w:rPr>
        <w:t>y éste</w:t>
      </w:r>
      <w:r w:rsidR="004F2C05" w:rsidRPr="00107F99">
        <w:rPr>
          <w:rFonts w:ascii="Museo Sans 500" w:hAnsi="Museo Sans 500"/>
          <w:sz w:val="22"/>
          <w:szCs w:val="22"/>
        </w:rPr>
        <w:t xml:space="preserve"> a la UCRALC quien </w:t>
      </w:r>
      <w:r w:rsidR="00D35DB9">
        <w:rPr>
          <w:rFonts w:ascii="Museo Sans 500" w:hAnsi="Museo Sans 500"/>
          <w:sz w:val="22"/>
          <w:szCs w:val="22"/>
        </w:rPr>
        <w:t>determinará</w:t>
      </w:r>
      <w:r w:rsidR="004F2C05">
        <w:rPr>
          <w:rFonts w:ascii="Museo Sans 500" w:hAnsi="Museo Sans 500"/>
          <w:sz w:val="22"/>
          <w:szCs w:val="22"/>
        </w:rPr>
        <w:t xml:space="preserve"> o no</w:t>
      </w:r>
      <w:r w:rsidR="004F2C05" w:rsidRPr="00107F99">
        <w:rPr>
          <w:rFonts w:ascii="Museo Sans 500" w:hAnsi="Museo Sans 500"/>
          <w:sz w:val="22"/>
          <w:szCs w:val="22"/>
        </w:rPr>
        <w:t xml:space="preserve"> la existencia del posible conflicto y tomará las medidas necesarias para subsanarlo</w:t>
      </w:r>
      <w:r w:rsidR="006B5CD7">
        <w:rPr>
          <w:rFonts w:ascii="Museo Sans 500" w:hAnsi="Museo Sans 500"/>
          <w:sz w:val="22"/>
          <w:szCs w:val="22"/>
        </w:rPr>
        <w:t>, en el caso en que la posible situación de conflicto se presente con el presidente, éste informará directamente a la UCRALC.</w:t>
      </w:r>
    </w:p>
    <w:p w14:paraId="7EF6C7E7" w14:textId="0A9506B5" w:rsidR="00571601" w:rsidRPr="00107F99" w:rsidRDefault="00571601" w:rsidP="00764C5C">
      <w:pPr>
        <w:pStyle w:val="Textosinformato"/>
        <w:numPr>
          <w:ilvl w:val="0"/>
          <w:numId w:val="5"/>
        </w:numPr>
        <w:spacing w:after="120"/>
        <w:ind w:left="357" w:hanging="357"/>
        <w:jc w:val="both"/>
        <w:rPr>
          <w:rFonts w:ascii="Museo Sans 500" w:hAnsi="Museo Sans 500"/>
          <w:sz w:val="22"/>
          <w:szCs w:val="22"/>
        </w:rPr>
      </w:pPr>
      <w:r w:rsidRPr="00107F99">
        <w:rPr>
          <w:rFonts w:ascii="Museo Sans 500" w:hAnsi="Museo Sans 500"/>
          <w:sz w:val="22"/>
          <w:szCs w:val="22"/>
        </w:rPr>
        <w:t xml:space="preserve">Confirmo que he tenido conocimiento de la información disponible hasta la fecha sobre este procedimiento y procederé con imparcialidad y objetividad en mi actuar dentro del </w:t>
      </w:r>
      <w:proofErr w:type="spellStart"/>
      <w:r w:rsidRPr="00107F99">
        <w:rPr>
          <w:rFonts w:ascii="Museo Sans 500" w:hAnsi="Museo Sans 500"/>
          <w:sz w:val="22"/>
          <w:szCs w:val="22"/>
        </w:rPr>
        <w:t>CdeC</w:t>
      </w:r>
      <w:proofErr w:type="spellEnd"/>
      <w:r w:rsidRPr="00107F99">
        <w:rPr>
          <w:rFonts w:ascii="Museo Sans 500" w:hAnsi="Museo Sans 500"/>
          <w:sz w:val="22"/>
          <w:szCs w:val="22"/>
        </w:rPr>
        <w:t xml:space="preserve">, manteniendo </w:t>
      </w:r>
      <w:r w:rsidR="00162992" w:rsidRPr="00107F99">
        <w:rPr>
          <w:rFonts w:ascii="Museo Sans 500" w:hAnsi="Museo Sans 500"/>
          <w:sz w:val="22"/>
          <w:szCs w:val="22"/>
        </w:rPr>
        <w:t>además</w:t>
      </w:r>
      <w:r w:rsidRPr="00107F99">
        <w:rPr>
          <w:rFonts w:ascii="Museo Sans 500" w:hAnsi="Museo Sans 500"/>
          <w:sz w:val="22"/>
          <w:szCs w:val="22"/>
        </w:rPr>
        <w:t xml:space="preserve"> la más estricta confidencialidad </w:t>
      </w:r>
      <w:r w:rsidR="00162992" w:rsidRPr="00107F99">
        <w:rPr>
          <w:rFonts w:ascii="Museo Sans 500" w:hAnsi="Museo Sans 500"/>
          <w:sz w:val="22"/>
          <w:szCs w:val="22"/>
        </w:rPr>
        <w:t>respecto</w:t>
      </w:r>
      <w:r w:rsidRPr="00107F99">
        <w:rPr>
          <w:rFonts w:ascii="Museo Sans 500" w:hAnsi="Museo Sans 500"/>
          <w:sz w:val="22"/>
          <w:szCs w:val="22"/>
        </w:rPr>
        <w:t xml:space="preserve"> a la información de que tenga conocimiento</w:t>
      </w:r>
      <w:r w:rsidR="00162992" w:rsidRPr="00107F99">
        <w:rPr>
          <w:rFonts w:ascii="Museo Sans 500" w:hAnsi="Museo Sans 500"/>
          <w:sz w:val="22"/>
          <w:szCs w:val="22"/>
        </w:rPr>
        <w:t xml:space="preserve"> relativa a este comité</w:t>
      </w:r>
      <w:r w:rsidR="003F4DF1" w:rsidRPr="00107F99">
        <w:rPr>
          <w:rFonts w:ascii="Museo Sans 500" w:hAnsi="Museo Sans 500"/>
          <w:sz w:val="22"/>
          <w:szCs w:val="22"/>
        </w:rPr>
        <w:t xml:space="preserve">.  Me comprometo a mantener la obligación de confidencialidad también una vez expirado mi mandato como miembro de este </w:t>
      </w:r>
      <w:proofErr w:type="spellStart"/>
      <w:r w:rsidR="003F4DF1" w:rsidRPr="00107F99">
        <w:rPr>
          <w:rFonts w:ascii="Museo Sans 500" w:hAnsi="Museo Sans 500"/>
          <w:sz w:val="22"/>
          <w:szCs w:val="22"/>
        </w:rPr>
        <w:t>C</w:t>
      </w:r>
      <w:r w:rsidR="009A760E">
        <w:rPr>
          <w:rFonts w:ascii="Museo Sans 500" w:hAnsi="Museo Sans 500"/>
          <w:sz w:val="22"/>
          <w:szCs w:val="22"/>
        </w:rPr>
        <w:t>deC</w:t>
      </w:r>
      <w:proofErr w:type="spellEnd"/>
      <w:r w:rsidR="003F4DF1" w:rsidRPr="00107F99">
        <w:rPr>
          <w:rFonts w:ascii="Museo Sans 500" w:hAnsi="Museo Sans 500"/>
          <w:sz w:val="22"/>
          <w:szCs w:val="22"/>
        </w:rPr>
        <w:t>.</w:t>
      </w:r>
    </w:p>
    <w:p w14:paraId="49C79360" w14:textId="512BB9F5" w:rsidR="0010511D" w:rsidRPr="00107F99" w:rsidRDefault="0010511D" w:rsidP="00F802EF">
      <w:pPr>
        <w:autoSpaceDE w:val="0"/>
        <w:autoSpaceDN w:val="0"/>
        <w:adjustRightInd w:val="0"/>
        <w:spacing w:before="0"/>
        <w:ind w:left="0"/>
        <w:rPr>
          <w:rFonts w:ascii="Museo Sans 500" w:hAnsi="Museo Sans 5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2502"/>
        <w:gridCol w:w="3177"/>
      </w:tblGrid>
      <w:tr w:rsidR="00764C5C" w:rsidRPr="00107F99" w14:paraId="2CF81E35" w14:textId="77777777" w:rsidTr="00362035">
        <w:trPr>
          <w:trHeight w:val="812"/>
        </w:trPr>
        <w:tc>
          <w:tcPr>
            <w:tcW w:w="3435" w:type="dxa"/>
          </w:tcPr>
          <w:p w14:paraId="086DA3F1" w14:textId="77777777" w:rsidR="00764C5C" w:rsidRPr="00107F99" w:rsidRDefault="00764C5C" w:rsidP="00930178">
            <w:pPr>
              <w:tabs>
                <w:tab w:val="left" w:pos="1701"/>
              </w:tabs>
              <w:spacing w:before="0"/>
              <w:ind w:left="0"/>
              <w:jc w:val="center"/>
              <w:rPr>
                <w:rFonts w:ascii="Museo Sans 500" w:hAnsi="Museo Sans 500"/>
                <w:szCs w:val="22"/>
              </w:rPr>
            </w:pPr>
            <w:r w:rsidRPr="00107F99">
              <w:rPr>
                <w:rFonts w:ascii="Museo Sans 500" w:hAnsi="Museo Sans 500"/>
                <w:szCs w:val="22"/>
              </w:rPr>
              <w:t>Nombre</w:t>
            </w:r>
          </w:p>
        </w:tc>
        <w:tc>
          <w:tcPr>
            <w:tcW w:w="2502" w:type="dxa"/>
          </w:tcPr>
          <w:p w14:paraId="713714C3" w14:textId="7849FCC0" w:rsidR="00764C5C" w:rsidRPr="00107F99" w:rsidRDefault="00764C5C" w:rsidP="00930178">
            <w:pPr>
              <w:tabs>
                <w:tab w:val="left" w:pos="1701"/>
              </w:tabs>
              <w:spacing w:before="0"/>
              <w:ind w:left="0"/>
              <w:jc w:val="center"/>
              <w:rPr>
                <w:rFonts w:ascii="Museo Sans 500" w:hAnsi="Museo Sans 500"/>
                <w:szCs w:val="22"/>
              </w:rPr>
            </w:pPr>
            <w:r w:rsidRPr="00107F99">
              <w:rPr>
                <w:rFonts w:ascii="Museo Sans 500" w:hAnsi="Museo Sans 500"/>
                <w:szCs w:val="22"/>
              </w:rPr>
              <w:t>Cargo</w:t>
            </w:r>
            <w:r>
              <w:rPr>
                <w:rFonts w:ascii="Museo Sans 500" w:hAnsi="Museo Sans 500"/>
                <w:szCs w:val="22"/>
              </w:rPr>
              <w:t xml:space="preserve"> dentro del </w:t>
            </w:r>
            <w:proofErr w:type="spellStart"/>
            <w:r>
              <w:rPr>
                <w:rFonts w:ascii="Museo Sans 500" w:hAnsi="Museo Sans 500"/>
                <w:szCs w:val="22"/>
              </w:rPr>
              <w:t>CdeC</w:t>
            </w:r>
            <w:proofErr w:type="spellEnd"/>
          </w:p>
        </w:tc>
        <w:tc>
          <w:tcPr>
            <w:tcW w:w="3177" w:type="dxa"/>
          </w:tcPr>
          <w:p w14:paraId="35F256C9" w14:textId="77777777" w:rsidR="00764C5C" w:rsidRPr="00107F99" w:rsidRDefault="00764C5C" w:rsidP="00930178">
            <w:pPr>
              <w:tabs>
                <w:tab w:val="left" w:pos="1701"/>
              </w:tabs>
              <w:spacing w:before="0"/>
              <w:ind w:left="0"/>
              <w:jc w:val="center"/>
              <w:rPr>
                <w:rFonts w:ascii="Museo Sans 500" w:hAnsi="Museo Sans 500"/>
                <w:szCs w:val="22"/>
              </w:rPr>
            </w:pPr>
            <w:r w:rsidRPr="00107F99">
              <w:rPr>
                <w:rFonts w:ascii="Museo Sans 500" w:hAnsi="Museo Sans 500"/>
                <w:szCs w:val="22"/>
              </w:rPr>
              <w:t>Firma</w:t>
            </w:r>
          </w:p>
        </w:tc>
      </w:tr>
      <w:tr w:rsidR="00764C5C" w:rsidRPr="00107F99" w14:paraId="618C529B" w14:textId="77777777" w:rsidTr="00362035">
        <w:trPr>
          <w:trHeight w:val="636"/>
        </w:trPr>
        <w:tc>
          <w:tcPr>
            <w:tcW w:w="3435" w:type="dxa"/>
          </w:tcPr>
          <w:p w14:paraId="45ABB224" w14:textId="5F04D592" w:rsidR="00764C5C" w:rsidRPr="00107F99" w:rsidRDefault="00764C5C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</w:p>
        </w:tc>
        <w:tc>
          <w:tcPr>
            <w:tcW w:w="2502" w:type="dxa"/>
          </w:tcPr>
          <w:p w14:paraId="66DDF594" w14:textId="62B03020" w:rsidR="00FA2811" w:rsidRPr="00107F99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  <w:r>
              <w:rPr>
                <w:rFonts w:ascii="Museo Sans 500" w:hAnsi="Museo Sans 500"/>
                <w:szCs w:val="22"/>
              </w:rPr>
              <w:t>Presidente</w:t>
            </w:r>
          </w:p>
        </w:tc>
        <w:tc>
          <w:tcPr>
            <w:tcW w:w="3177" w:type="dxa"/>
          </w:tcPr>
          <w:p w14:paraId="19D6D3E9" w14:textId="77777777" w:rsidR="00764C5C" w:rsidRPr="00107F99" w:rsidRDefault="00764C5C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</w:p>
        </w:tc>
      </w:tr>
      <w:tr w:rsidR="00B1652B" w:rsidRPr="00107F99" w14:paraId="5A90CEF3" w14:textId="77777777" w:rsidTr="00362035">
        <w:trPr>
          <w:trHeight w:val="636"/>
        </w:trPr>
        <w:tc>
          <w:tcPr>
            <w:tcW w:w="3435" w:type="dxa"/>
          </w:tcPr>
          <w:p w14:paraId="1157E8CF" w14:textId="77777777" w:rsidR="00B1652B" w:rsidRPr="00107F99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</w:p>
        </w:tc>
        <w:tc>
          <w:tcPr>
            <w:tcW w:w="2502" w:type="dxa"/>
          </w:tcPr>
          <w:p w14:paraId="748AFE80" w14:textId="1AF7742F" w:rsidR="00B1652B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  <w:r>
              <w:rPr>
                <w:rFonts w:ascii="Museo Sans 500" w:hAnsi="Museo Sans 500"/>
                <w:szCs w:val="22"/>
              </w:rPr>
              <w:t>Evaluador</w:t>
            </w:r>
          </w:p>
        </w:tc>
        <w:tc>
          <w:tcPr>
            <w:tcW w:w="3177" w:type="dxa"/>
          </w:tcPr>
          <w:p w14:paraId="13526246" w14:textId="77777777" w:rsidR="00B1652B" w:rsidRPr="00107F99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</w:p>
        </w:tc>
      </w:tr>
      <w:tr w:rsidR="00B1652B" w:rsidRPr="00107F99" w14:paraId="4F24EC05" w14:textId="77777777" w:rsidTr="00362035">
        <w:trPr>
          <w:trHeight w:val="636"/>
        </w:trPr>
        <w:tc>
          <w:tcPr>
            <w:tcW w:w="3435" w:type="dxa"/>
          </w:tcPr>
          <w:p w14:paraId="6C262736" w14:textId="77777777" w:rsidR="00B1652B" w:rsidRPr="00107F99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</w:p>
        </w:tc>
        <w:tc>
          <w:tcPr>
            <w:tcW w:w="2502" w:type="dxa"/>
          </w:tcPr>
          <w:p w14:paraId="0EBB3FE7" w14:textId="63B9DC71" w:rsidR="00B1652B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  <w:r>
              <w:rPr>
                <w:rFonts w:ascii="Museo Sans 500" w:hAnsi="Museo Sans 500"/>
                <w:szCs w:val="22"/>
              </w:rPr>
              <w:t>Evaluador</w:t>
            </w:r>
          </w:p>
        </w:tc>
        <w:tc>
          <w:tcPr>
            <w:tcW w:w="3177" w:type="dxa"/>
          </w:tcPr>
          <w:p w14:paraId="408F2901" w14:textId="77777777" w:rsidR="00B1652B" w:rsidRPr="00107F99" w:rsidRDefault="00B1652B" w:rsidP="00F802EF">
            <w:pPr>
              <w:tabs>
                <w:tab w:val="left" w:pos="1701"/>
              </w:tabs>
              <w:spacing w:before="0"/>
              <w:ind w:left="0"/>
              <w:rPr>
                <w:rFonts w:ascii="Museo Sans 500" w:hAnsi="Museo Sans 500"/>
                <w:szCs w:val="22"/>
              </w:rPr>
            </w:pPr>
          </w:p>
        </w:tc>
      </w:tr>
    </w:tbl>
    <w:p w14:paraId="1DB372E9" w14:textId="340C79C2" w:rsidR="00F85646" w:rsidRPr="00107F99" w:rsidRDefault="00F85646" w:rsidP="00764C5C">
      <w:pPr>
        <w:tabs>
          <w:tab w:val="left" w:pos="1701"/>
        </w:tabs>
        <w:spacing w:before="0"/>
        <w:ind w:left="0"/>
        <w:rPr>
          <w:rFonts w:ascii="Museo Sans 500" w:hAnsi="Museo Sans 500"/>
          <w:szCs w:val="22"/>
        </w:rPr>
      </w:pPr>
    </w:p>
    <w:sectPr w:rsidR="00F85646" w:rsidRPr="00107F99" w:rsidSect="00362035">
      <w:footerReference w:type="default" r:id="rId11"/>
      <w:headerReference w:type="first" r:id="rId12"/>
      <w:footerReference w:type="first" r:id="rId13"/>
      <w:type w:val="continuous"/>
      <w:pgSz w:w="12242" w:h="15842" w:code="9"/>
      <w:pgMar w:top="1169" w:right="1701" w:bottom="1701" w:left="709" w:header="567" w:footer="414" w:gutter="567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29B9" w14:textId="77777777" w:rsidR="004551C1" w:rsidRDefault="004551C1">
      <w:r>
        <w:separator/>
      </w:r>
    </w:p>
  </w:endnote>
  <w:endnote w:type="continuationSeparator" w:id="0">
    <w:p w14:paraId="03DF30EB" w14:textId="77777777" w:rsidR="004551C1" w:rsidRDefault="004551C1">
      <w:r>
        <w:continuationSeparator/>
      </w:r>
    </w:p>
  </w:endnote>
  <w:endnote w:type="continuationNotice" w:id="1">
    <w:p w14:paraId="39E6DE07" w14:textId="77777777" w:rsidR="004551C1" w:rsidRDefault="004551C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useo Sans 500">
    <w:panose1 w:val="020B0604020202020204"/>
    <w:charset w:val="4D"/>
    <w:family w:val="auto"/>
    <w:notTrueType/>
    <w:pitch w:val="variable"/>
    <w:sig w:usb0="A00000AF" w:usb1="4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B65C" w14:textId="77777777" w:rsidR="00F93DC9" w:rsidRPr="004707ED" w:rsidRDefault="00993767" w:rsidP="00406D55">
    <w:pPr>
      <w:pStyle w:val="Piedepgina"/>
      <w:pBdr>
        <w:top w:val="none" w:sz="0" w:space="0" w:color="auto"/>
      </w:pBdr>
      <w:tabs>
        <w:tab w:val="clear" w:pos="4111"/>
      </w:tabs>
      <w:spacing w:before="120"/>
      <w:ind w:right="357"/>
      <w:rPr>
        <w:rFonts w:ascii="Times New Roman" w:hAnsi="Times New Roman"/>
        <w:b w:val="0"/>
        <w:bCs/>
        <w:szCs w:val="18"/>
      </w:rPr>
    </w:pPr>
    <w:r>
      <w:rPr>
        <w:rFonts w:ascii="Times New Roman" w:hAnsi="Times New Roman"/>
        <w:bCs/>
        <w:szCs w:val="18"/>
      </w:rPr>
      <w:t>Dic</w:t>
    </w:r>
    <w:r w:rsidR="007E0967">
      <w:rPr>
        <w:rFonts w:ascii="Times New Roman" w:hAnsi="Times New Roman"/>
        <w:bCs/>
        <w:szCs w:val="18"/>
      </w:rPr>
      <w:t>iembre de 2021</w:t>
    </w:r>
    <w:r w:rsidR="007E0967">
      <w:rPr>
        <w:rFonts w:ascii="Times New Roman" w:hAnsi="Times New Roman"/>
        <w:b w:val="0"/>
        <w:bCs/>
        <w:szCs w:val="18"/>
      </w:rPr>
      <w:tab/>
      <w:t xml:space="preserve">Página </w:t>
    </w:r>
    <w:r w:rsidR="00F93DC9" w:rsidRPr="00BF2E8E">
      <w:rPr>
        <w:rFonts w:ascii="Times New Roman" w:hAnsi="Times New Roman"/>
        <w:b w:val="0"/>
        <w:bCs/>
        <w:szCs w:val="18"/>
      </w:rPr>
      <w:fldChar w:fldCharType="begin"/>
    </w:r>
    <w:r w:rsidR="00F93DC9" w:rsidRPr="004707ED">
      <w:rPr>
        <w:rFonts w:ascii="Times New Roman" w:hAnsi="Times New Roman"/>
        <w:b w:val="0"/>
        <w:bCs/>
        <w:szCs w:val="18"/>
      </w:rPr>
      <w:instrText xml:space="preserve"> PAGE </w:instrText>
    </w:r>
    <w:r w:rsidR="00F93DC9" w:rsidRPr="00BF2E8E">
      <w:rPr>
        <w:rFonts w:ascii="Times New Roman" w:hAnsi="Times New Roman"/>
        <w:b w:val="0"/>
        <w:bCs/>
        <w:szCs w:val="18"/>
      </w:rPr>
      <w:fldChar w:fldCharType="separate"/>
    </w:r>
    <w:r>
      <w:rPr>
        <w:rFonts w:ascii="Times New Roman" w:hAnsi="Times New Roman"/>
        <w:b w:val="0"/>
        <w:bCs/>
        <w:noProof/>
        <w:szCs w:val="18"/>
      </w:rPr>
      <w:t>2</w:t>
    </w:r>
    <w:r w:rsidR="00F93DC9" w:rsidRPr="00BF2E8E">
      <w:rPr>
        <w:rFonts w:ascii="Times New Roman" w:hAnsi="Times New Roman"/>
        <w:b w:val="0"/>
        <w:bCs/>
        <w:szCs w:val="18"/>
      </w:rPr>
      <w:fldChar w:fldCharType="end"/>
    </w:r>
    <w:r w:rsidR="007E0967">
      <w:rPr>
        <w:rFonts w:ascii="Times New Roman" w:hAnsi="Times New Roman"/>
        <w:b w:val="0"/>
        <w:bCs/>
        <w:szCs w:val="18"/>
      </w:rPr>
      <w:t xml:space="preserve"> de </w:t>
    </w:r>
    <w:r w:rsidR="00F93DC9" w:rsidRPr="00BF2E8E">
      <w:rPr>
        <w:rFonts w:ascii="Times New Roman" w:hAnsi="Times New Roman"/>
        <w:b w:val="0"/>
        <w:bCs/>
        <w:szCs w:val="18"/>
      </w:rPr>
      <w:fldChar w:fldCharType="begin"/>
    </w:r>
    <w:r w:rsidR="00F93DC9" w:rsidRPr="004707ED">
      <w:rPr>
        <w:rFonts w:ascii="Times New Roman" w:hAnsi="Times New Roman"/>
        <w:b w:val="0"/>
        <w:bCs/>
        <w:szCs w:val="18"/>
      </w:rPr>
      <w:instrText xml:space="preserve"> NUMPAGES </w:instrText>
    </w:r>
    <w:r w:rsidR="00F93DC9" w:rsidRPr="00BF2E8E">
      <w:rPr>
        <w:rFonts w:ascii="Times New Roman" w:hAnsi="Times New Roman"/>
        <w:b w:val="0"/>
        <w:bCs/>
        <w:szCs w:val="18"/>
      </w:rPr>
      <w:fldChar w:fldCharType="separate"/>
    </w:r>
    <w:r>
      <w:rPr>
        <w:rFonts w:ascii="Times New Roman" w:hAnsi="Times New Roman"/>
        <w:b w:val="0"/>
        <w:bCs/>
        <w:noProof/>
        <w:szCs w:val="18"/>
      </w:rPr>
      <w:t>2</w:t>
    </w:r>
    <w:r w:rsidR="00F93DC9" w:rsidRPr="00BF2E8E">
      <w:rPr>
        <w:rFonts w:ascii="Times New Roman" w:hAnsi="Times New Roman"/>
        <w:b w:val="0"/>
        <w:bCs/>
        <w:szCs w:val="18"/>
      </w:rPr>
      <w:fldChar w:fldCharType="end"/>
    </w:r>
  </w:p>
  <w:p w14:paraId="4A3F8CE3" w14:textId="77777777" w:rsidR="00F93DC9" w:rsidRPr="00181B4A" w:rsidRDefault="00F93DC9" w:rsidP="00181B4A">
    <w:pPr>
      <w:pStyle w:val="Piedepgina"/>
      <w:pBdr>
        <w:top w:val="none" w:sz="0" w:space="0" w:color="auto"/>
      </w:pBdr>
      <w:tabs>
        <w:tab w:val="clear" w:pos="4111"/>
      </w:tabs>
      <w:ind w:right="360"/>
      <w:rPr>
        <w:rFonts w:ascii="Times New Roman" w:hAnsi="Times New Roman"/>
        <w:b w:val="0"/>
        <w:bCs/>
        <w:szCs w:val="18"/>
      </w:rPr>
    </w:pPr>
    <w:r w:rsidRPr="00914A07">
      <w:rPr>
        <w:rFonts w:ascii="Times New Roman" w:hAnsi="Times New Roman"/>
        <w:b w:val="0"/>
        <w:bCs/>
        <w:szCs w:val="18"/>
      </w:rPr>
      <w:fldChar w:fldCharType="begin"/>
    </w:r>
    <w:r w:rsidRPr="004707ED">
      <w:rPr>
        <w:rFonts w:ascii="Times New Roman" w:hAnsi="Times New Roman"/>
        <w:b w:val="0"/>
        <w:bCs/>
        <w:szCs w:val="18"/>
      </w:rPr>
      <w:instrText xml:space="preserve"> FILENAME </w:instrText>
    </w:r>
    <w:r w:rsidRPr="00914A07">
      <w:rPr>
        <w:rFonts w:ascii="Times New Roman" w:hAnsi="Times New Roman"/>
        <w:b w:val="0"/>
        <w:bCs/>
        <w:szCs w:val="18"/>
      </w:rPr>
      <w:fldChar w:fldCharType="separate"/>
    </w:r>
    <w:r w:rsidR="00993767">
      <w:rPr>
        <w:rFonts w:ascii="Times New Roman" w:hAnsi="Times New Roman"/>
        <w:b w:val="0"/>
        <w:bCs/>
        <w:noProof/>
        <w:szCs w:val="18"/>
      </w:rPr>
      <w:t>a4_decl_imp_conf_es.docx</w:t>
    </w:r>
    <w:r w:rsidRPr="00914A07">
      <w:rPr>
        <w:rFonts w:ascii="Times New Roman" w:hAnsi="Times New Roman"/>
        <w:b w:val="0"/>
        <w:bCs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3AA94" w14:textId="27A87A82" w:rsidR="00F93DC9" w:rsidRPr="004707ED" w:rsidRDefault="00F93DC9" w:rsidP="00B6680E">
    <w:pPr>
      <w:pStyle w:val="Piedepgina"/>
      <w:pBdr>
        <w:top w:val="none" w:sz="0" w:space="0" w:color="auto"/>
      </w:pBdr>
      <w:tabs>
        <w:tab w:val="clear" w:pos="4111"/>
      </w:tabs>
      <w:ind w:right="360"/>
      <w:rPr>
        <w:rFonts w:ascii="Times New Roman" w:hAnsi="Times New Roman"/>
        <w:b w:val="0"/>
        <w:bCs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7628B" w14:textId="77777777" w:rsidR="004551C1" w:rsidRDefault="004551C1" w:rsidP="005A37BA">
      <w:pPr>
        <w:spacing w:before="120"/>
        <w:ind w:left="0"/>
      </w:pPr>
      <w:r>
        <w:separator/>
      </w:r>
    </w:p>
  </w:footnote>
  <w:footnote w:type="continuationSeparator" w:id="0">
    <w:p w14:paraId="3E4DE0FF" w14:textId="77777777" w:rsidR="004551C1" w:rsidRDefault="004551C1">
      <w:r>
        <w:continuationSeparator/>
      </w:r>
    </w:p>
  </w:footnote>
  <w:footnote w:type="continuationNotice" w:id="1">
    <w:p w14:paraId="1A546CB6" w14:textId="77777777" w:rsidR="004551C1" w:rsidRDefault="004551C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2B11" w14:textId="77777777" w:rsidR="00F93DC9" w:rsidRPr="001C2039" w:rsidRDefault="00F93DC9" w:rsidP="001C2039">
    <w:pPr>
      <w:pStyle w:val="Encabezado"/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A70A8A"/>
    <w:multiLevelType w:val="hybridMultilevel"/>
    <w:tmpl w:val="F5AA3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ulo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311790588">
    <w:abstractNumId w:val="2"/>
  </w:num>
  <w:num w:numId="2" w16cid:durableId="555901047">
    <w:abstractNumId w:val="1"/>
  </w:num>
  <w:num w:numId="3" w16cid:durableId="545413931">
    <w:abstractNumId w:val="1"/>
  </w:num>
  <w:num w:numId="4" w16cid:durableId="1350447197">
    <w:abstractNumId w:val="1"/>
  </w:num>
  <w:num w:numId="5" w16cid:durableId="1937858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0" w:dllVersion="512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B93BED"/>
    <w:rsid w:val="00004F1A"/>
    <w:rsid w:val="00015FDF"/>
    <w:rsid w:val="00055F90"/>
    <w:rsid w:val="00060A3A"/>
    <w:rsid w:val="00080FA7"/>
    <w:rsid w:val="000A3D63"/>
    <w:rsid w:val="000D51A9"/>
    <w:rsid w:val="0010511D"/>
    <w:rsid w:val="001078E3"/>
    <w:rsid w:val="00107F99"/>
    <w:rsid w:val="0013202C"/>
    <w:rsid w:val="00135A55"/>
    <w:rsid w:val="00136CF7"/>
    <w:rsid w:val="00162992"/>
    <w:rsid w:val="00174D52"/>
    <w:rsid w:val="00177917"/>
    <w:rsid w:val="00177975"/>
    <w:rsid w:val="00181B4A"/>
    <w:rsid w:val="00181B4E"/>
    <w:rsid w:val="00185C08"/>
    <w:rsid w:val="00197993"/>
    <w:rsid w:val="001A0BAD"/>
    <w:rsid w:val="001A0FB4"/>
    <w:rsid w:val="001C2039"/>
    <w:rsid w:val="001C7A4C"/>
    <w:rsid w:val="001E2A33"/>
    <w:rsid w:val="001F351C"/>
    <w:rsid w:val="001F4643"/>
    <w:rsid w:val="00202EFC"/>
    <w:rsid w:val="0020562B"/>
    <w:rsid w:val="00221271"/>
    <w:rsid w:val="002346F0"/>
    <w:rsid w:val="00237B21"/>
    <w:rsid w:val="00270387"/>
    <w:rsid w:val="00277B00"/>
    <w:rsid w:val="00281312"/>
    <w:rsid w:val="00281372"/>
    <w:rsid w:val="002816A6"/>
    <w:rsid w:val="002935E8"/>
    <w:rsid w:val="002A08BA"/>
    <w:rsid w:val="002A3D2F"/>
    <w:rsid w:val="002A5880"/>
    <w:rsid w:val="002C4051"/>
    <w:rsid w:val="002D7682"/>
    <w:rsid w:val="002E3910"/>
    <w:rsid w:val="002E62A9"/>
    <w:rsid w:val="003055DE"/>
    <w:rsid w:val="00316FA5"/>
    <w:rsid w:val="00325A8D"/>
    <w:rsid w:val="003268FD"/>
    <w:rsid w:val="00334A61"/>
    <w:rsid w:val="00346FFF"/>
    <w:rsid w:val="00362035"/>
    <w:rsid w:val="0037762B"/>
    <w:rsid w:val="00381329"/>
    <w:rsid w:val="003925A6"/>
    <w:rsid w:val="003A479E"/>
    <w:rsid w:val="003B40CE"/>
    <w:rsid w:val="003C1E5F"/>
    <w:rsid w:val="003D07FB"/>
    <w:rsid w:val="003E68DB"/>
    <w:rsid w:val="003E7DF8"/>
    <w:rsid w:val="003F4892"/>
    <w:rsid w:val="003F4DF1"/>
    <w:rsid w:val="003F6095"/>
    <w:rsid w:val="00406D55"/>
    <w:rsid w:val="004147A5"/>
    <w:rsid w:val="00421745"/>
    <w:rsid w:val="00426796"/>
    <w:rsid w:val="004319E5"/>
    <w:rsid w:val="004551C1"/>
    <w:rsid w:val="00461F86"/>
    <w:rsid w:val="004707ED"/>
    <w:rsid w:val="00470EDB"/>
    <w:rsid w:val="0047159E"/>
    <w:rsid w:val="00482A04"/>
    <w:rsid w:val="004923A8"/>
    <w:rsid w:val="00494517"/>
    <w:rsid w:val="004C58E3"/>
    <w:rsid w:val="004F2C05"/>
    <w:rsid w:val="00500708"/>
    <w:rsid w:val="005030AD"/>
    <w:rsid w:val="00513928"/>
    <w:rsid w:val="0052256D"/>
    <w:rsid w:val="005355FF"/>
    <w:rsid w:val="005469DD"/>
    <w:rsid w:val="00550920"/>
    <w:rsid w:val="00557BAD"/>
    <w:rsid w:val="00571601"/>
    <w:rsid w:val="005750E1"/>
    <w:rsid w:val="005836C5"/>
    <w:rsid w:val="005A37BA"/>
    <w:rsid w:val="005A6F9B"/>
    <w:rsid w:val="005B5FB3"/>
    <w:rsid w:val="005B7D52"/>
    <w:rsid w:val="005C06DD"/>
    <w:rsid w:val="005D3E04"/>
    <w:rsid w:val="005E285E"/>
    <w:rsid w:val="005E4C8D"/>
    <w:rsid w:val="006018DB"/>
    <w:rsid w:val="006050B0"/>
    <w:rsid w:val="0061062D"/>
    <w:rsid w:val="0062189D"/>
    <w:rsid w:val="0064246C"/>
    <w:rsid w:val="0066372A"/>
    <w:rsid w:val="00670830"/>
    <w:rsid w:val="0067227A"/>
    <w:rsid w:val="0067450B"/>
    <w:rsid w:val="006835E2"/>
    <w:rsid w:val="00694ADB"/>
    <w:rsid w:val="00694D02"/>
    <w:rsid w:val="00695DC4"/>
    <w:rsid w:val="006B5CD7"/>
    <w:rsid w:val="006C48AA"/>
    <w:rsid w:val="006D6543"/>
    <w:rsid w:val="006E739F"/>
    <w:rsid w:val="006F71C0"/>
    <w:rsid w:val="0070268F"/>
    <w:rsid w:val="00710C77"/>
    <w:rsid w:val="0071548D"/>
    <w:rsid w:val="00735609"/>
    <w:rsid w:val="00735B64"/>
    <w:rsid w:val="00764C5C"/>
    <w:rsid w:val="00783E4E"/>
    <w:rsid w:val="00791A79"/>
    <w:rsid w:val="00792612"/>
    <w:rsid w:val="00795E3F"/>
    <w:rsid w:val="007A411D"/>
    <w:rsid w:val="007C290B"/>
    <w:rsid w:val="007D3885"/>
    <w:rsid w:val="007D3FF8"/>
    <w:rsid w:val="007E0967"/>
    <w:rsid w:val="008205CB"/>
    <w:rsid w:val="00833625"/>
    <w:rsid w:val="008462DC"/>
    <w:rsid w:val="00873161"/>
    <w:rsid w:val="008852CD"/>
    <w:rsid w:val="008D3910"/>
    <w:rsid w:val="00907C9F"/>
    <w:rsid w:val="009137D4"/>
    <w:rsid w:val="00914A07"/>
    <w:rsid w:val="00922805"/>
    <w:rsid w:val="00930178"/>
    <w:rsid w:val="0093348B"/>
    <w:rsid w:val="0093630B"/>
    <w:rsid w:val="009634AF"/>
    <w:rsid w:val="00983DD0"/>
    <w:rsid w:val="00992EC5"/>
    <w:rsid w:val="00993767"/>
    <w:rsid w:val="009A760E"/>
    <w:rsid w:val="009B2A07"/>
    <w:rsid w:val="009B791C"/>
    <w:rsid w:val="009E6A21"/>
    <w:rsid w:val="009F6DB3"/>
    <w:rsid w:val="00A14755"/>
    <w:rsid w:val="00A51996"/>
    <w:rsid w:val="00A6721F"/>
    <w:rsid w:val="00A74CAD"/>
    <w:rsid w:val="00AA4791"/>
    <w:rsid w:val="00AA4D9C"/>
    <w:rsid w:val="00AE5BDD"/>
    <w:rsid w:val="00B1652B"/>
    <w:rsid w:val="00B4081B"/>
    <w:rsid w:val="00B50CB8"/>
    <w:rsid w:val="00B54623"/>
    <w:rsid w:val="00B56519"/>
    <w:rsid w:val="00B6680E"/>
    <w:rsid w:val="00B86841"/>
    <w:rsid w:val="00B93BED"/>
    <w:rsid w:val="00BB4E28"/>
    <w:rsid w:val="00BC13AE"/>
    <w:rsid w:val="00BD231C"/>
    <w:rsid w:val="00BD232F"/>
    <w:rsid w:val="00BD772C"/>
    <w:rsid w:val="00BF2E8E"/>
    <w:rsid w:val="00C13DA8"/>
    <w:rsid w:val="00C240B6"/>
    <w:rsid w:val="00C41558"/>
    <w:rsid w:val="00C439C8"/>
    <w:rsid w:val="00C451CA"/>
    <w:rsid w:val="00C5321C"/>
    <w:rsid w:val="00C758EA"/>
    <w:rsid w:val="00C77CB3"/>
    <w:rsid w:val="00CA586F"/>
    <w:rsid w:val="00CB2C0F"/>
    <w:rsid w:val="00CC0F55"/>
    <w:rsid w:val="00CD3686"/>
    <w:rsid w:val="00CE1113"/>
    <w:rsid w:val="00CE6366"/>
    <w:rsid w:val="00CF402F"/>
    <w:rsid w:val="00D0435C"/>
    <w:rsid w:val="00D120EC"/>
    <w:rsid w:val="00D1253F"/>
    <w:rsid w:val="00D21224"/>
    <w:rsid w:val="00D24C0D"/>
    <w:rsid w:val="00D2779B"/>
    <w:rsid w:val="00D35DB9"/>
    <w:rsid w:val="00D46ECB"/>
    <w:rsid w:val="00D540C0"/>
    <w:rsid w:val="00D54962"/>
    <w:rsid w:val="00D608C8"/>
    <w:rsid w:val="00D61325"/>
    <w:rsid w:val="00D656C4"/>
    <w:rsid w:val="00D77874"/>
    <w:rsid w:val="00D80024"/>
    <w:rsid w:val="00D84CE5"/>
    <w:rsid w:val="00DA0EFA"/>
    <w:rsid w:val="00DA4A62"/>
    <w:rsid w:val="00DA6D5D"/>
    <w:rsid w:val="00DC6835"/>
    <w:rsid w:val="00E03574"/>
    <w:rsid w:val="00E11DCD"/>
    <w:rsid w:val="00E20331"/>
    <w:rsid w:val="00E26746"/>
    <w:rsid w:val="00E31292"/>
    <w:rsid w:val="00E32F27"/>
    <w:rsid w:val="00E33955"/>
    <w:rsid w:val="00E33D21"/>
    <w:rsid w:val="00E545F5"/>
    <w:rsid w:val="00E61488"/>
    <w:rsid w:val="00E6163E"/>
    <w:rsid w:val="00E6331B"/>
    <w:rsid w:val="00E71E5B"/>
    <w:rsid w:val="00E87084"/>
    <w:rsid w:val="00E91FB5"/>
    <w:rsid w:val="00EA7018"/>
    <w:rsid w:val="00EB2111"/>
    <w:rsid w:val="00ED20D2"/>
    <w:rsid w:val="00ED498F"/>
    <w:rsid w:val="00EE7C70"/>
    <w:rsid w:val="00EF2925"/>
    <w:rsid w:val="00EF58BF"/>
    <w:rsid w:val="00F04D8D"/>
    <w:rsid w:val="00F10E0B"/>
    <w:rsid w:val="00F123C2"/>
    <w:rsid w:val="00F21960"/>
    <w:rsid w:val="00F23387"/>
    <w:rsid w:val="00F3084D"/>
    <w:rsid w:val="00F636E0"/>
    <w:rsid w:val="00F75F48"/>
    <w:rsid w:val="00F802EF"/>
    <w:rsid w:val="00F85646"/>
    <w:rsid w:val="00F93DC9"/>
    <w:rsid w:val="00FA271D"/>
    <w:rsid w:val="00FA2811"/>
    <w:rsid w:val="00FD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DEF80"/>
  <w15:chartTrackingRefBased/>
  <w15:docId w15:val="{D3C0B206-D853-4D68-A95D-A306AFBD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2A33"/>
    <w:pPr>
      <w:spacing w:before="240"/>
      <w:ind w:left="1701"/>
      <w:jc w:val="both"/>
    </w:pPr>
    <w:rPr>
      <w:rFonts w:ascii="Optima" w:hAnsi="Optima"/>
      <w:sz w:val="22"/>
    </w:rPr>
  </w:style>
  <w:style w:type="paragraph" w:styleId="Ttulo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Ttulo2">
    <w:name w:val="heading 2"/>
    <w:basedOn w:val="Ttulo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Ttulo3">
    <w:name w:val="heading 3"/>
    <w:basedOn w:val="Ttulo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eastAsia="en-US"/>
    </w:rPr>
  </w:style>
  <w:style w:type="paragraph" w:styleId="Ttulo4">
    <w:name w:val="heading 4"/>
    <w:basedOn w:val="Ttulo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Ttulo5">
    <w:name w:val="heading 5"/>
    <w:basedOn w:val="Ttulo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Ttulo6">
    <w:name w:val="heading 6"/>
    <w:basedOn w:val="Ttulo5"/>
    <w:next w:val="Sangranormal"/>
    <w:qFormat/>
    <w:pPr>
      <w:numPr>
        <w:ilvl w:val="5"/>
      </w:numPr>
      <w:outlineLvl w:val="5"/>
    </w:pPr>
  </w:style>
  <w:style w:type="paragraph" w:styleId="Ttulo7">
    <w:name w:val="heading 7"/>
    <w:basedOn w:val="Ttulo6"/>
    <w:next w:val="Sangranormal"/>
    <w:qFormat/>
    <w:pPr>
      <w:numPr>
        <w:ilvl w:val="6"/>
      </w:numPr>
      <w:outlineLvl w:val="6"/>
    </w:pPr>
  </w:style>
  <w:style w:type="paragraph" w:styleId="Ttulo8">
    <w:name w:val="heading 8"/>
    <w:basedOn w:val="Ttulo7"/>
    <w:next w:val="Sangranormal"/>
    <w:qFormat/>
    <w:pPr>
      <w:numPr>
        <w:ilvl w:val="7"/>
      </w:numPr>
      <w:outlineLvl w:val="7"/>
    </w:pPr>
  </w:style>
  <w:style w:type="paragraph" w:styleId="Ttulo9">
    <w:name w:val="heading 9"/>
    <w:basedOn w:val="Ttulo8"/>
    <w:next w:val="Sangranormal"/>
    <w:qFormat/>
    <w:pPr>
      <w:numPr>
        <w:ilvl w:val="8"/>
      </w:numPr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</w:style>
  <w:style w:type="paragraph" w:styleId="TDC4">
    <w:name w:val="toc 4"/>
    <w:basedOn w:val="TD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D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DC3">
    <w:name w:val="toc 3"/>
    <w:basedOn w:val="TD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DC2">
    <w:name w:val="toc 2"/>
    <w:basedOn w:val="TD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ndice7">
    <w:name w:val="index 7"/>
    <w:basedOn w:val="Normal"/>
    <w:next w:val="Normal"/>
    <w:semiHidden/>
    <w:pPr>
      <w:ind w:left="1698"/>
    </w:pPr>
  </w:style>
  <w:style w:type="paragraph" w:styleId="ndice6">
    <w:name w:val="index 6"/>
    <w:basedOn w:val="Normal"/>
    <w:next w:val="Normal"/>
    <w:semiHidden/>
    <w:pPr>
      <w:ind w:left="1415"/>
    </w:pPr>
  </w:style>
  <w:style w:type="paragraph" w:styleId="ndice5">
    <w:name w:val="index 5"/>
    <w:basedOn w:val="Normal"/>
    <w:next w:val="Normal"/>
    <w:semiHidden/>
    <w:pPr>
      <w:ind w:left="1132"/>
    </w:pPr>
  </w:style>
  <w:style w:type="paragraph" w:styleId="ndice4">
    <w:name w:val="index 4"/>
    <w:basedOn w:val="Normal"/>
    <w:next w:val="Normal"/>
    <w:semiHidden/>
    <w:pPr>
      <w:ind w:left="849"/>
    </w:pPr>
  </w:style>
  <w:style w:type="paragraph" w:styleId="ndice3">
    <w:name w:val="index 3"/>
    <w:basedOn w:val="Normal"/>
    <w:next w:val="Normal"/>
    <w:semiHidden/>
    <w:pPr>
      <w:ind w:left="566"/>
    </w:pPr>
  </w:style>
  <w:style w:type="paragraph" w:styleId="ndice2">
    <w:name w:val="index 2"/>
    <w:basedOn w:val="Normal"/>
    <w:next w:val="Normal"/>
    <w:semiHidden/>
    <w:pPr>
      <w:ind w:left="283"/>
    </w:pPr>
  </w:style>
  <w:style w:type="paragraph" w:styleId="ndice1">
    <w:name w:val="index 1"/>
    <w:basedOn w:val="Normal"/>
    <w:next w:val="Normal"/>
    <w:semiHidden/>
    <w:pPr>
      <w:ind w:left="0"/>
    </w:pPr>
  </w:style>
  <w:style w:type="character" w:styleId="Nmerodelnea">
    <w:name w:val="line number"/>
    <w:basedOn w:val="Fuentedeprrafopredeter"/>
  </w:style>
  <w:style w:type="paragraph" w:styleId="Ttulodendice">
    <w:name w:val="index heading"/>
    <w:basedOn w:val="Normal"/>
    <w:next w:val="ndice1"/>
    <w:semiHidden/>
  </w:style>
  <w:style w:type="paragraph" w:styleId="Piedepgina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Encabezado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Refdenotaalpie">
    <w:name w:val="footnote reference"/>
    <w:semiHidden/>
    <w:rsid w:val="001E2A33"/>
    <w:rPr>
      <w:rFonts w:ascii="Times New Roman" w:hAnsi="Times New Roman"/>
      <w:position w:val="6"/>
      <w:sz w:val="20"/>
    </w:rPr>
  </w:style>
  <w:style w:type="paragraph" w:styleId="Textonotapie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Ttulo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D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Ttulo1"/>
    <w:next w:val="Normal"/>
    <w:autoRedefine/>
    <w:rsid w:val="009E6A21"/>
    <w:pPr>
      <w:keepNext w:val="0"/>
      <w:keepLines w:val="0"/>
      <w:tabs>
        <w:tab w:val="clear" w:pos="2552"/>
      </w:tabs>
      <w:spacing w:before="0" w:after="0"/>
      <w:ind w:left="720" w:hanging="720"/>
      <w:outlineLvl w:val="9"/>
    </w:pPr>
    <w:rPr>
      <w:rFonts w:ascii="Museo Sans 500" w:hAnsi="Museo Sans 500"/>
      <w:caps w:val="0"/>
      <w:sz w:val="24"/>
      <w:szCs w:val="24"/>
    </w:rPr>
  </w:style>
  <w:style w:type="character" w:styleId="Nmerodepgina">
    <w:name w:val="page number"/>
    <w:basedOn w:val="Fuentedeprrafopredeter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Ttulo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NumPar2">
    <w:name w:val="NumPar 2"/>
    <w:basedOn w:val="Ttulo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ndice8">
    <w:name w:val="index 8"/>
    <w:basedOn w:val="Normal"/>
    <w:next w:val="Normal"/>
    <w:autoRedefine/>
    <w:semiHidden/>
    <w:pPr>
      <w:ind w:left="1760" w:hanging="220"/>
    </w:pPr>
  </w:style>
  <w:style w:type="paragraph" w:styleId="ndice9">
    <w:name w:val="index 9"/>
    <w:basedOn w:val="Normal"/>
    <w:next w:val="Normal"/>
    <w:autoRedefine/>
    <w:semiHidden/>
    <w:pPr>
      <w:ind w:left="1980" w:hanging="220"/>
    </w:pPr>
  </w:style>
  <w:style w:type="character" w:styleId="Hipervnculo">
    <w:name w:val="Hyperlink"/>
    <w:rPr>
      <w:color w:val="0000FF"/>
      <w:u w:val="single"/>
    </w:rPr>
  </w:style>
  <w:style w:type="paragraph" w:customStyle="1" w:styleId="Char2">
    <w:name w:val="Char2"/>
    <w:basedOn w:val="Normal"/>
    <w:rsid w:val="00BD232F"/>
    <w:pPr>
      <w:spacing w:before="0" w:after="160" w:line="240" w:lineRule="exact"/>
      <w:ind w:left="0"/>
      <w:jc w:val="left"/>
    </w:pPr>
    <w:rPr>
      <w:rFonts w:ascii="Tahoma" w:hAnsi="Tahoma"/>
      <w:sz w:val="20"/>
      <w:lang w:eastAsia="en-US"/>
    </w:rPr>
  </w:style>
  <w:style w:type="paragraph" w:styleId="Textosinformato">
    <w:name w:val="Plain Text"/>
    <w:basedOn w:val="Normal"/>
    <w:rsid w:val="004707ED"/>
    <w:pPr>
      <w:spacing w:before="0"/>
      <w:ind w:left="0"/>
      <w:jc w:val="left"/>
    </w:pPr>
    <w:rPr>
      <w:rFonts w:ascii="Courier New" w:hAnsi="Courier New" w:cs="Courier New"/>
      <w:sz w:val="20"/>
    </w:rPr>
  </w:style>
  <w:style w:type="paragraph" w:customStyle="1" w:styleId="Copies">
    <w:name w:val="Copies"/>
    <w:basedOn w:val="Normal"/>
    <w:next w:val="Normal"/>
    <w:rsid w:val="004707ED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  <w:jc w:val="left"/>
    </w:pPr>
    <w:rPr>
      <w:rFonts w:ascii="Times New Roman" w:hAnsi="Times New Roman"/>
      <w:sz w:val="24"/>
      <w:lang w:eastAsia="en-US"/>
    </w:rPr>
  </w:style>
  <w:style w:type="paragraph" w:styleId="Textodeglobo">
    <w:name w:val="Balloon Text"/>
    <w:basedOn w:val="Normal"/>
    <w:semiHidden/>
    <w:rsid w:val="00795E3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85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ossary">
    <w:name w:val="glossary"/>
    <w:rsid w:val="007D3FF8"/>
  </w:style>
  <w:style w:type="paragraph" w:styleId="NormalWeb">
    <w:name w:val="Normal (Web)"/>
    <w:basedOn w:val="Normal"/>
    <w:uiPriority w:val="99"/>
    <w:unhideWhenUsed/>
    <w:rsid w:val="007D3FF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paragraph" w:styleId="Sinespaciado">
    <w:name w:val="No Spacing"/>
    <w:autoRedefine/>
    <w:uiPriority w:val="1"/>
    <w:qFormat/>
    <w:rsid w:val="009634AF"/>
    <w:pPr>
      <w:spacing w:after="60"/>
      <w:jc w:val="both"/>
    </w:pPr>
    <w:rPr>
      <w:rFonts w:ascii="Times New Roman" w:hAnsi="Times New Roman"/>
    </w:rPr>
  </w:style>
  <w:style w:type="character" w:styleId="Refdecomentario">
    <w:name w:val="annotation reference"/>
    <w:rsid w:val="005750E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750E1"/>
    <w:rPr>
      <w:sz w:val="20"/>
    </w:rPr>
  </w:style>
  <w:style w:type="character" w:customStyle="1" w:styleId="TextocomentarioCar">
    <w:name w:val="Texto comentario Car"/>
    <w:link w:val="Textocomentario"/>
    <w:rsid w:val="005750E1"/>
    <w:rPr>
      <w:rFonts w:ascii="Optima" w:hAnsi="Optim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750E1"/>
    <w:rPr>
      <w:b/>
      <w:bCs/>
    </w:rPr>
  </w:style>
  <w:style w:type="character" w:customStyle="1" w:styleId="AsuntodelcomentarioCar">
    <w:name w:val="Asunto del comentario Car"/>
    <w:link w:val="Asuntodelcomentario"/>
    <w:rsid w:val="005750E1"/>
    <w:rPr>
      <w:rFonts w:ascii="Optima" w:hAnsi="Opti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69759-DC64-4F1E-AB7D-C4684D73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51421C-4FA8-4F95-9F21-153531B08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5B1B9-0075-442A-A000-81980528B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365121-5D07-4E2B-B042-EE4FEE8B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3</TotalTime>
  <Pages>1</Pages>
  <Words>259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DECLARATION OF</vt:lpstr>
      <vt:lpstr>DECLARATION OF</vt:lpstr>
    </vt:vector>
  </TitlesOfParts>
  <Company>XXXXXXX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</dc:title>
  <dc:subject/>
  <dc:creator>XXXXXXX</dc:creator>
  <cp:keywords/>
  <cp:lastModifiedBy>Claudia Mesa</cp:lastModifiedBy>
  <cp:revision>8</cp:revision>
  <cp:lastPrinted>2013-03-08T15:41:00Z</cp:lastPrinted>
  <dcterms:created xsi:type="dcterms:W3CDTF">2025-06-13T00:48:00Z</dcterms:created>
  <dcterms:modified xsi:type="dcterms:W3CDTF">2025-10-09T21:33:00Z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